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46FE5C4F" wp14:paraId="764E9844" wp14:textId="1B32B3E5">
      <w:pPr>
        <w:pStyle w:val="Title"/>
        <w:rPr>
          <w:b w:val="1"/>
          <w:bCs w:val="1"/>
          <w:sz w:val="48"/>
          <w:szCs w:val="48"/>
        </w:rPr>
      </w:pPr>
      <w:r w:rsidRPr="21813723" w:rsidR="652B240A">
        <w:rPr>
          <w:b w:val="1"/>
          <w:bCs w:val="1"/>
          <w:sz w:val="52"/>
          <w:szCs w:val="52"/>
        </w:rPr>
        <w:t>WhatsUp</w:t>
      </w:r>
      <w:r w:rsidRPr="21813723" w:rsidR="652B240A">
        <w:rPr>
          <w:b w:val="1"/>
          <w:bCs w:val="1"/>
          <w:sz w:val="52"/>
          <w:szCs w:val="52"/>
        </w:rPr>
        <w:t xml:space="preserve"> Gold Sales Outreach Emails</w:t>
      </w:r>
    </w:p>
    <w:p xmlns:wp14="http://schemas.microsoft.com/office/word/2010/wordml" w:rsidP="21813723" wp14:paraId="5E32947E" wp14:textId="0826B780">
      <w:pPr>
        <w:spacing w:before="0" w:beforeAutospacing="off" w:after="0" w:afterAutospacing="off" w:line="300" w:lineRule="auto"/>
        <w:jc w:val="left"/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15E99" w:themeColor="text2" w:themeTint="BF" w:themeShade="FF"/>
          <w:sz w:val="21"/>
          <w:szCs w:val="21"/>
          <w:lang w:val="en-GB"/>
        </w:rPr>
      </w:pPr>
    </w:p>
    <w:p xmlns:wp14="http://schemas.microsoft.com/office/word/2010/wordml" w:rsidP="21813723" wp14:paraId="2ED78BCF" wp14:textId="4578DF97">
      <w:pPr>
        <w:spacing w:before="0" w:beforeAutospacing="off" w:after="0" w:afterAutospacing="off" w:line="300" w:lineRule="auto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215E99" w:themeColor="text2" w:themeTint="BF" w:themeShade="FF"/>
          <w:sz w:val="21"/>
          <w:szCs w:val="21"/>
          <w:lang w:val="en-GB"/>
        </w:rPr>
      </w:pPr>
      <w:r w:rsidRPr="21813723" w:rsidR="414B22E5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15E99" w:themeColor="text2" w:themeTint="BF" w:themeShade="FF"/>
          <w:sz w:val="21"/>
          <w:szCs w:val="21"/>
          <w:lang w:val="en-GB"/>
        </w:rPr>
        <w:t>What is a Sales Outreach Email?</w:t>
      </w:r>
    </w:p>
    <w:p xmlns:wp14="http://schemas.microsoft.com/office/word/2010/wordml" w:rsidP="21813723" wp14:paraId="73406DCE" wp14:textId="61D9F364">
      <w:pPr>
        <w:spacing w:before="0" w:beforeAutospacing="off" w:after="0" w:afterAutospacing="off" w:line="300" w:lineRule="auto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</w:pPr>
      <w:r w:rsidRPr="21813723" w:rsidR="414B22E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  <w:t>A sales outreach email is a direct message sent to prospects or customers with a clear call to action—such as booking a demo, requesting a quote, or scheduling a call.</w:t>
      </w:r>
    </w:p>
    <w:p xmlns:wp14="http://schemas.microsoft.com/office/word/2010/wordml" w:rsidP="21813723" wp14:paraId="0B7475EC" wp14:textId="4A7C40ED">
      <w:pPr>
        <w:spacing w:before="210" w:beforeAutospacing="off" w:after="210" w:afterAutospacing="off" w:line="300" w:lineRule="auto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</w:pPr>
      <w:r w:rsidRPr="21813723" w:rsidR="414B22E5">
        <w:rPr>
          <w:rFonts w:ascii="Segoe UI" w:hAnsi="Segoe UI" w:eastAsia="Segoe UI" w:cs="Segoe U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  <w:t>Unlike a marketing nurture, which is a series of emails focused on building relationships and guiding prospects gradually towards engagement, a sales outreach email is designed for immediate engagement and a quick response.</w:t>
      </w:r>
    </w:p>
    <w:p xmlns:wp14="http://schemas.microsoft.com/office/word/2010/wordml" w:rsidP="21813723" wp14:paraId="29AD2DA7" wp14:textId="3BA2DA5D">
      <w:pPr>
        <w:spacing w:before="0" w:beforeAutospacing="off" w:after="0" w:afterAutospacing="off" w:line="300" w:lineRule="auto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15E99" w:themeColor="text2" w:themeTint="BF" w:themeShade="FF"/>
          <w:sz w:val="24"/>
          <w:szCs w:val="24"/>
          <w:lang w:val="en-GB"/>
        </w:rPr>
      </w:pPr>
      <w:r w:rsidRPr="21813723" w:rsidR="414B22E5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215E99" w:themeColor="text2" w:themeTint="BF" w:themeShade="FF"/>
          <w:sz w:val="24"/>
          <w:szCs w:val="24"/>
          <w:lang w:val="en-GB"/>
        </w:rPr>
        <w:t>How to Use These Emails</w:t>
      </w:r>
    </w:p>
    <w:p xmlns:wp14="http://schemas.microsoft.com/office/word/2010/wordml" w:rsidP="21813723" wp14:paraId="31CE4E5F" wp14:textId="5FC46E2B">
      <w:pPr>
        <w:pStyle w:val="ListParagraph"/>
        <w:numPr>
          <w:ilvl w:val="0"/>
          <w:numId w:val="3"/>
        </w:numPr>
        <w:spacing w:before="0" w:beforeAutospacing="off" w:after="0" w:afterAutospacing="off" w:line="300" w:lineRule="auto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1813723" w:rsidR="414B22E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Use any email in any order—adapt to your prospect and situation.</w:t>
      </w:r>
    </w:p>
    <w:p xmlns:wp14="http://schemas.microsoft.com/office/word/2010/wordml" w:rsidP="21813723" wp14:paraId="23366F33" wp14:textId="1D8B3F44">
      <w:pPr>
        <w:pStyle w:val="ListParagraph"/>
        <w:numPr>
          <w:ilvl w:val="0"/>
          <w:numId w:val="3"/>
        </w:numPr>
        <w:spacing w:before="0" w:beforeAutospacing="off" w:after="0" w:afterAutospacing="off" w:line="300" w:lineRule="auto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1813723" w:rsidR="414B22E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Personalise with the recipient’s name, company, and context.</w:t>
      </w:r>
    </w:p>
    <w:p xmlns:wp14="http://schemas.microsoft.com/office/word/2010/wordml" w:rsidP="21813723" wp14:paraId="382F9359" wp14:textId="286F30AE">
      <w:pPr>
        <w:pStyle w:val="ListParagraph"/>
        <w:numPr>
          <w:ilvl w:val="0"/>
          <w:numId w:val="3"/>
        </w:numPr>
        <w:spacing w:before="0" w:beforeAutospacing="off" w:after="0" w:afterAutospacing="off" w:line="300" w:lineRule="auto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1813723" w:rsidR="414B22E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Always include your contact details and a clear call to action.</w:t>
      </w:r>
    </w:p>
    <w:p xmlns:wp14="http://schemas.microsoft.com/office/word/2010/wordml" w:rsidP="21813723" wp14:paraId="37DC7E15" wp14:textId="00101E8E">
      <w:pPr>
        <w:pStyle w:val="Normal"/>
        <w:rPr>
          <w:noProof w:val="0"/>
          <w:lang w:val="en-GB"/>
        </w:rPr>
      </w:pPr>
    </w:p>
    <w:p xmlns:wp14="http://schemas.microsoft.com/office/word/2010/wordml" w:rsidP="21813723" wp14:paraId="6701AE8D" wp14:textId="44C48B1B">
      <w:pPr>
        <w:pStyle w:val="Normal"/>
        <w:rPr>
          <w:noProof w:val="0"/>
          <w:lang w:val="en-GB"/>
        </w:rPr>
      </w:pPr>
      <w:r w:rsidRPr="21813723" w:rsidR="414B22E5">
        <w:rPr>
          <w:noProof w:val="0"/>
          <w:lang w:val="en-GB"/>
        </w:rPr>
        <w:t>-------------</w:t>
      </w:r>
    </w:p>
    <w:p xmlns:wp14="http://schemas.microsoft.com/office/word/2010/wordml" w:rsidP="46FE5C4F" wp14:paraId="2E344941" wp14:textId="130E11EA">
      <w:pPr>
        <w:pStyle w:val="Heading2"/>
        <w:spacing w:before="261" w:beforeAutospacing="off" w:after="261" w:afterAutospacing="off" w:line="300" w:lineRule="auto"/>
      </w:pP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31"/>
          <w:szCs w:val="31"/>
          <w:lang w:val="en-GB"/>
        </w:rPr>
        <w:t>🔄 Prospect Stage: Awareness</w:t>
      </w:r>
    </w:p>
    <w:p xmlns:wp14="http://schemas.microsoft.com/office/word/2010/wordml" w:rsidP="46FE5C4F" wp14:paraId="6230ED49" wp14:textId="1E18036F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0"/>
          <w:bCs w:val="0"/>
          <w:i w:val="1"/>
          <w:iCs w:val="1"/>
          <w:noProof w:val="0"/>
          <w:sz w:val="21"/>
          <w:szCs w:val="21"/>
          <w:lang w:val="en-GB"/>
        </w:rPr>
        <w:t>The prospect is just learning about network monitoring or doesn’t yet realise they have a problem.</w:t>
      </w:r>
    </w:p>
    <w:p xmlns:wp14="http://schemas.microsoft.com/office/word/2010/wordml" w:rsidP="46FE5C4F" wp14:paraId="51C5CC8B" wp14:textId="3B7D8727">
      <w:pPr>
        <w:pStyle w:val="Heading3"/>
        <w:spacing w:before="246" w:beforeAutospacing="off" w:after="246" w:afterAutospacing="off" w:line="300" w:lineRule="auto"/>
      </w:pP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  <w:t>Option 1: “See What’s Happening Before Your Users Do”</w:t>
      </w:r>
    </w:p>
    <w:p xmlns:wp14="http://schemas.microsoft.com/office/word/2010/wordml" w:rsidP="46FE5C4F" wp14:paraId="1B4C5BB8" wp14:textId="23817A71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Subject:</w:t>
      </w: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Stay Ahead of Network Issues—Before Your Users Notice</w:t>
      </w:r>
      <w:r>
        <w:br/>
      </w: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Hi </w:t>
      </w:r>
      <w:r w:rsidRPr="46FE5C4F" w:rsidR="75BAAF3B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[First Name]</w:t>
      </w: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,</w:t>
      </w:r>
    </w:p>
    <w:p xmlns:wp14="http://schemas.microsoft.com/office/word/2010/wordml" w:rsidP="46FE5C4F" wp14:paraId="1E88336A" wp14:textId="2ACF526D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Are you hearing about network problems from users before you even know they exist?</w:t>
      </w:r>
    </w:p>
    <w:p xmlns:wp14="http://schemas.microsoft.com/office/word/2010/wordml" w:rsidP="46FE5C4F" wp14:paraId="6950B750" wp14:textId="7E8EAED5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WhatsUp Gold gives you proactive visibility into your IT infrastructure—so you can detect and resolve issues before they impact performance.</w:t>
      </w:r>
    </w:p>
    <w:p xmlns:wp14="http://schemas.microsoft.com/office/word/2010/wordml" w:rsidP="46FE5C4F" wp14:paraId="637FC845" wp14:textId="05F564FC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Are you free this week for a 20-minute discovery call?</w:t>
      </w: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I’d love to show you how it works.</w:t>
      </w:r>
    </w:p>
    <w:p xmlns:wp14="http://schemas.microsoft.com/office/word/2010/wordml" w:rsidP="46FE5C4F" wp14:paraId="4992172D" wp14:textId="552EC6BB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Best regards,</w:t>
      </w:r>
      <w:r>
        <w:br/>
      </w:r>
      <w:r w:rsidRPr="46FE5C4F" w:rsidR="5F542787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[Partner name]</w:t>
      </w:r>
    </w:p>
    <w:p xmlns:wp14="http://schemas.microsoft.com/office/word/2010/wordml" w:rsidP="46FE5C4F" wp14:paraId="1F4F737B" wp14:textId="511A8517">
      <w:pPr>
        <w:spacing w:before="0" w:beforeAutospacing="off" w:after="0" w:afterAutospacing="off" w:line="300" w:lineRule="auto"/>
      </w:pPr>
    </w:p>
    <w:p xmlns:wp14="http://schemas.microsoft.com/office/word/2010/wordml" w:rsidP="46FE5C4F" wp14:paraId="6A6F6B1F" wp14:textId="103B191D">
      <w:pPr>
        <w:pStyle w:val="Heading3"/>
        <w:spacing w:before="246" w:beforeAutospacing="off" w:after="246" w:afterAutospacing="off" w:line="300" w:lineRule="auto"/>
      </w:pP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  <w:t xml:space="preserve">Option 2: “Get Total Visibility </w:t>
      </w: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  <w:t>With</w:t>
      </w: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  <w:t xml:space="preserve"> </w:t>
      </w: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  <w:t>WhatsUp</w:t>
      </w: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  <w:t xml:space="preserve"> Gold”</w:t>
      </w:r>
    </w:p>
    <w:p xmlns:wp14="http://schemas.microsoft.com/office/word/2010/wordml" w:rsidP="21813723" wp14:paraId="17AAB9A7" wp14:textId="7AE79029">
      <w:p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21813723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Subject:</w:t>
      </w:r>
      <w:r w:rsidRPr="21813723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Get Total Visibility </w:t>
      </w:r>
      <w:r w:rsidRPr="21813723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With</w:t>
      </w:r>
      <w:r w:rsidRPr="21813723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</w:t>
      </w:r>
      <w:r w:rsidRPr="21813723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WhatsUp</w:t>
      </w:r>
      <w:r w:rsidRPr="21813723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Gold</w:t>
      </w:r>
      <w:r>
        <w:br/>
      </w:r>
    </w:p>
    <w:p xmlns:wp14="http://schemas.microsoft.com/office/word/2010/wordml" w:rsidP="21813723" wp14:paraId="46B705A2" wp14:textId="79B43978">
      <w:p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21813723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Hi </w:t>
      </w:r>
      <w:r w:rsidRPr="21813723" w:rsidR="6472F9CA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[First Name]</w:t>
      </w:r>
      <w:r w:rsidRPr="21813723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,</w:t>
      </w:r>
    </w:p>
    <w:p xmlns:wp14="http://schemas.microsoft.com/office/word/2010/wordml" w:rsidP="46FE5C4F" wp14:paraId="1EB17984" wp14:textId="516B156F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Effective network monitoring is essential for maintaining performance and preventing disruptions. WhatsUp Gold gives you full visibility across cloud and on-prem environments.</w:t>
      </w:r>
    </w:p>
    <w:p xmlns:wp14="http://schemas.microsoft.com/office/word/2010/wordml" w:rsidP="46FE5C4F" wp14:paraId="19C250B5" wp14:textId="699FEAD0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Would you be open to a quick intro call this week?</w:t>
      </w: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I can walk you through how it works.</w:t>
      </w:r>
    </w:p>
    <w:p xmlns:wp14="http://schemas.microsoft.com/office/word/2010/wordml" w:rsidP="46FE5C4F" wp14:paraId="5AC6F7BA" wp14:textId="4EBA4062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Best regards,</w:t>
      </w:r>
      <w:r>
        <w:br/>
      </w:r>
      <w:r w:rsidRPr="46FE5C4F" w:rsidR="74A2FF1D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[Partner name]</w:t>
      </w:r>
    </w:p>
    <w:p xmlns:wp14="http://schemas.microsoft.com/office/word/2010/wordml" w:rsidP="46FE5C4F" wp14:paraId="03F59CC9" wp14:textId="74AE7828">
      <w:pPr>
        <w:spacing w:before="0" w:beforeAutospacing="off" w:after="0" w:afterAutospacing="off" w:line="300" w:lineRule="auto"/>
      </w:pPr>
    </w:p>
    <w:p xmlns:wp14="http://schemas.microsoft.com/office/word/2010/wordml" w:rsidP="46FE5C4F" wp14:paraId="68E078DD" wp14:textId="51581BE0">
      <w:pPr>
        <w:pStyle w:val="Heading2"/>
        <w:spacing w:before="261" w:beforeAutospacing="off" w:after="261" w:afterAutospacing="off" w:line="300" w:lineRule="auto"/>
      </w:pP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31"/>
          <w:szCs w:val="31"/>
          <w:lang w:val="en-GB"/>
        </w:rPr>
        <w:t>🔍 Prospect Stage: Consideration</w:t>
      </w:r>
    </w:p>
    <w:p xmlns:wp14="http://schemas.microsoft.com/office/word/2010/wordml" w:rsidP="46FE5C4F" wp14:paraId="6D0500B9" wp14:textId="4C21E580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0"/>
          <w:bCs w:val="0"/>
          <w:i w:val="1"/>
          <w:iCs w:val="1"/>
          <w:noProof w:val="0"/>
          <w:sz w:val="21"/>
          <w:szCs w:val="21"/>
          <w:lang w:val="en-GB"/>
        </w:rPr>
        <w:t>The prospect is evaluating solutions and comparing vendors.</w:t>
      </w:r>
    </w:p>
    <w:p xmlns:wp14="http://schemas.microsoft.com/office/word/2010/wordml" w:rsidP="46FE5C4F" wp14:paraId="3184C79D" wp14:textId="23B1F09A">
      <w:pPr>
        <w:pStyle w:val="Heading3"/>
        <w:spacing w:before="246" w:beforeAutospacing="off" w:after="246" w:afterAutospacing="off" w:line="300" w:lineRule="auto"/>
      </w:pP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  <w:t>Option 3: “Let’s Schedule a Demo”</w:t>
      </w:r>
    </w:p>
    <w:p xmlns:wp14="http://schemas.microsoft.com/office/word/2010/wordml" w:rsidP="46FE5C4F" wp14:paraId="1815BA75" wp14:textId="670366E8">
      <w:p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Subject:</w:t>
      </w: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Visualise Your Network Like Never Before</w:t>
      </w:r>
      <w:r>
        <w:br/>
      </w: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Hi </w:t>
      </w:r>
      <w:r w:rsidRPr="46FE5C4F" w:rsidR="09815C7E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[First Name]</w:t>
      </w: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,</w:t>
      </w:r>
    </w:p>
    <w:p xmlns:wp14="http://schemas.microsoft.com/office/word/2010/wordml" w:rsidP="46FE5C4F" wp14:paraId="5227C796" wp14:textId="5F6B040E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WhatsUp Gold helps you visualise your entire infrastructure—from firewalls and switches to cloud resources—with intuitive maps and dashboards.</w:t>
      </w:r>
    </w:p>
    <w:p xmlns:wp14="http://schemas.microsoft.com/office/word/2010/wordml" w:rsidP="46FE5C4F" wp14:paraId="1DF5EFB8" wp14:textId="43F7121E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Would you be open to a quick demo this week or next?</w:t>
      </w: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I’ll show you how it compares to other tools you may be considering.</w:t>
      </w:r>
    </w:p>
    <w:p xmlns:wp14="http://schemas.microsoft.com/office/word/2010/wordml" w:rsidP="46FE5C4F" wp14:paraId="1AE49CA6" wp14:textId="31195582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Best regards,</w:t>
      </w:r>
      <w:r>
        <w:br/>
      </w:r>
      <w:r w:rsidRPr="46FE5C4F" w:rsidR="4A7EB64F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[Partner name]</w:t>
      </w:r>
    </w:p>
    <w:p xmlns:wp14="http://schemas.microsoft.com/office/word/2010/wordml" w:rsidP="46FE5C4F" wp14:paraId="145A2518" wp14:textId="3628E4F9">
      <w:pPr>
        <w:spacing w:before="0" w:beforeAutospacing="off" w:after="0" w:afterAutospacing="off" w:line="300" w:lineRule="auto"/>
      </w:pPr>
    </w:p>
    <w:p xmlns:wp14="http://schemas.microsoft.com/office/word/2010/wordml" w:rsidP="46FE5C4F" wp14:paraId="74814A01" wp14:textId="736E2B96">
      <w:pPr>
        <w:pStyle w:val="Heading3"/>
        <w:spacing w:before="246" w:beforeAutospacing="off" w:after="246" w:afterAutospacing="off" w:line="300" w:lineRule="auto"/>
      </w:pP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  <w:t>✉️ Option 4: “Why WhatsUp Gold?”</w:t>
      </w:r>
    </w:p>
    <w:p xmlns:wp14="http://schemas.microsoft.com/office/word/2010/wordml" w:rsidP="21813723" wp14:paraId="787DB46E" wp14:textId="06AF761B">
      <w:p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21813723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Subject:</w:t>
      </w:r>
      <w:r w:rsidRPr="21813723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Why </w:t>
      </w:r>
      <w:r w:rsidRPr="21813723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WhatsUp</w:t>
      </w:r>
      <w:r w:rsidRPr="21813723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Gold?</w:t>
      </w:r>
      <w:r>
        <w:br/>
      </w:r>
    </w:p>
    <w:p xmlns:wp14="http://schemas.microsoft.com/office/word/2010/wordml" w:rsidP="21813723" wp14:paraId="56469F3B" wp14:textId="73A7FC39">
      <w:p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21813723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Hi </w:t>
      </w:r>
      <w:r w:rsidRPr="21813723" w:rsidR="0DBD0B9A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[First Name]</w:t>
      </w:r>
      <w:r w:rsidRPr="21813723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,</w:t>
      </w:r>
    </w:p>
    <w:p xmlns:wp14="http://schemas.microsoft.com/office/word/2010/wordml" w:rsidP="46FE5C4F" wp14:paraId="2EE5153D" wp14:textId="12933A10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G2 named WhatsUp Gold a leader in their Network Management Grid Report. It’s trusted by IT teams worldwide for its ease of use and powerful monitoring capabilities.</w:t>
      </w:r>
    </w:p>
    <w:p xmlns:wp14="http://schemas.microsoft.com/office/word/2010/wordml" w:rsidP="46FE5C4F" wp14:paraId="4AF42292" wp14:textId="5CFE285A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Can we set up a 15-minute call to review the report and see if it’s a fit for your team?</w:t>
      </w:r>
    </w:p>
    <w:p xmlns:wp14="http://schemas.microsoft.com/office/word/2010/wordml" w:rsidP="46FE5C4F" wp14:paraId="5CA5A191" wp14:textId="3674250E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Best regards,</w:t>
      </w:r>
      <w:r>
        <w:br/>
      </w:r>
      <w:r w:rsidRPr="46FE5C4F" w:rsidR="1045CAF3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[Partner name]</w:t>
      </w:r>
    </w:p>
    <w:p xmlns:wp14="http://schemas.microsoft.com/office/word/2010/wordml" w:rsidP="46FE5C4F" wp14:paraId="3A833752" wp14:textId="2E774BAE">
      <w:pPr>
        <w:spacing w:before="0" w:beforeAutospacing="off" w:after="0" w:afterAutospacing="off" w:line="300" w:lineRule="auto"/>
      </w:pPr>
    </w:p>
    <w:p xmlns:wp14="http://schemas.microsoft.com/office/word/2010/wordml" w:rsidP="46FE5C4F" wp14:paraId="3213567E" wp14:textId="3BC0250C">
      <w:pPr>
        <w:pStyle w:val="Heading2"/>
        <w:spacing w:before="261" w:beforeAutospacing="off" w:after="261" w:afterAutospacing="off" w:line="300" w:lineRule="auto"/>
      </w:pP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31"/>
          <w:szCs w:val="31"/>
          <w:lang w:val="en-GB"/>
        </w:rPr>
        <w:t>🚀 Prospect Stage: Decision</w:t>
      </w:r>
    </w:p>
    <w:p xmlns:wp14="http://schemas.microsoft.com/office/word/2010/wordml" w:rsidP="46FE5C4F" wp14:paraId="5D70EB15" wp14:textId="5257A119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0"/>
          <w:bCs w:val="0"/>
          <w:i w:val="1"/>
          <w:iCs w:val="1"/>
          <w:noProof w:val="0"/>
          <w:sz w:val="21"/>
          <w:szCs w:val="21"/>
          <w:lang w:val="en-GB"/>
        </w:rPr>
        <w:t>The prospect is close to making a decision and needs a final nudge.</w:t>
      </w:r>
    </w:p>
    <w:p xmlns:wp14="http://schemas.microsoft.com/office/word/2010/wordml" w:rsidP="46FE5C4F" wp14:paraId="1F450AB0" wp14:textId="5A08A7C3">
      <w:pPr>
        <w:pStyle w:val="Heading3"/>
        <w:spacing w:before="246" w:beforeAutospacing="off" w:after="246" w:afterAutospacing="off" w:line="300" w:lineRule="auto"/>
      </w:pP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  <w:t>Option 5: “Quick Chat About Bandwidth Optimisation?”</w:t>
      </w:r>
    </w:p>
    <w:p xmlns:wp14="http://schemas.microsoft.com/office/word/2010/wordml" w:rsidP="21813723" wp14:paraId="0B455164" wp14:textId="3378FDA3">
      <w:p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21813723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Subject:</w:t>
      </w:r>
      <w:r w:rsidRPr="21813723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Optimise Your Network Traffic with </w:t>
      </w:r>
      <w:r w:rsidRPr="21813723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WhatsUp</w:t>
      </w:r>
      <w:r w:rsidRPr="21813723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Gold</w:t>
      </w:r>
      <w:r>
        <w:br/>
      </w:r>
    </w:p>
    <w:p xmlns:wp14="http://schemas.microsoft.com/office/word/2010/wordml" w:rsidP="46FE5C4F" wp14:paraId="08B9F6E0" wp14:textId="6973D682">
      <w:pPr>
        <w:spacing w:before="210" w:beforeAutospacing="off" w:after="210" w:afterAutospacing="off" w:line="300" w:lineRule="auto"/>
      </w:pPr>
      <w:r w:rsidRPr="21813723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Hi </w:t>
      </w:r>
      <w:r w:rsidRPr="21813723" w:rsidR="109614A7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[First Name]</w:t>
      </w:r>
      <w:r w:rsidRPr="21813723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,</w:t>
      </w:r>
    </w:p>
    <w:p xmlns:wp14="http://schemas.microsoft.com/office/word/2010/wordml" w:rsidP="46FE5C4F" wp14:paraId="7D647032" wp14:textId="45699FD1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WhatsUp Gold’s Network Traffic Analysis helps you track bandwidth usage, detect anomalies, and optimise traffic flow—so your users get the performance they expect.</w:t>
      </w:r>
    </w:p>
    <w:p xmlns:wp14="http://schemas.microsoft.com/office/word/2010/wordml" w:rsidP="46FE5C4F" wp14:paraId="57698F78" wp14:textId="1D2B290A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Do you have 15 minutes this week for a quick chat?</w:t>
      </w: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I’ll show you how it can help eliminate bottlenecks.</w:t>
      </w:r>
    </w:p>
    <w:p xmlns:wp14="http://schemas.microsoft.com/office/word/2010/wordml" w:rsidP="46FE5C4F" wp14:paraId="5A7A10F1" wp14:textId="31208A2B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Best regards,</w:t>
      </w:r>
      <w:r>
        <w:br/>
      </w:r>
      <w:r w:rsidRPr="46FE5C4F" w:rsidR="74C52A90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[Partner name]</w:t>
      </w:r>
    </w:p>
    <w:p xmlns:wp14="http://schemas.microsoft.com/office/word/2010/wordml" w:rsidP="46FE5C4F" wp14:paraId="18B265BA" wp14:textId="1CED5390">
      <w:pPr>
        <w:spacing w:before="0" w:beforeAutospacing="off" w:after="0" w:afterAutospacing="off" w:line="300" w:lineRule="auto"/>
      </w:pPr>
    </w:p>
    <w:p xmlns:wp14="http://schemas.microsoft.com/office/word/2010/wordml" w:rsidP="46FE5C4F" wp14:paraId="4EAE4D56" wp14:textId="567C520D">
      <w:pPr>
        <w:pStyle w:val="Heading3"/>
        <w:spacing w:before="246" w:beforeAutospacing="off" w:after="246" w:afterAutospacing="off" w:line="300" w:lineRule="auto"/>
      </w:pP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4"/>
          <w:szCs w:val="24"/>
          <w:lang w:val="en-GB"/>
        </w:rPr>
        <w:t>Option 6: “Built for On-Prem. Ready for You.”</w:t>
      </w:r>
    </w:p>
    <w:p xmlns:wp14="http://schemas.microsoft.com/office/word/2010/wordml" w:rsidP="46FE5C4F" wp14:paraId="3786ECB1" wp14:textId="60398EE4">
      <w:pPr>
        <w:spacing w:before="210" w:beforeAutospacing="off" w:after="21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</w:pP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Subject:</w:t>
      </w: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A Network Monitoring Solution That Fits Your Environment</w:t>
      </w:r>
      <w:r>
        <w:br/>
      </w:r>
    </w:p>
    <w:p xmlns:wp14="http://schemas.microsoft.com/office/word/2010/wordml" w:rsidP="46FE5C4F" wp14:paraId="4E8B1B71" wp14:textId="54D9C04F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Hi </w:t>
      </w: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[</w:t>
      </w:r>
      <w:r w:rsidRPr="46FE5C4F" w:rsidR="1F42371E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Firs</w:t>
      </w: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 xml:space="preserve">t </w:t>
      </w:r>
      <w:r w:rsidRPr="46FE5C4F" w:rsidR="10A3CED1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N</w:t>
      </w: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ame],</w:t>
      </w:r>
    </w:p>
    <w:p xmlns:wp14="http://schemas.microsoft.com/office/word/2010/wordml" w:rsidP="46FE5C4F" wp14:paraId="7699F3C2" wp14:textId="70FA1958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If your network is hosted on-premises, WhatsUp Gold is built for you. It installs directly on your server and gives you full visibility into your devices and performance metrics.</w:t>
      </w:r>
    </w:p>
    <w:p xmlns:wp14="http://schemas.microsoft.com/office/word/2010/wordml" w:rsidP="46FE5C4F" wp14:paraId="2B52B217" wp14:textId="6AB48C0A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en-GB"/>
        </w:rPr>
        <w:t>Would it make sense to schedule a quick intro call this week?</w:t>
      </w: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I can share how other organisations are using it to reduce downtime.</w:t>
      </w:r>
    </w:p>
    <w:p xmlns:wp14="http://schemas.microsoft.com/office/word/2010/wordml" w:rsidP="46FE5C4F" wp14:paraId="5DF7DC62" wp14:textId="0BC408D0">
      <w:pPr>
        <w:spacing w:before="210" w:beforeAutospacing="off" w:after="210" w:afterAutospacing="off" w:line="300" w:lineRule="auto"/>
      </w:pP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>Best regards,</w:t>
      </w:r>
      <w:r>
        <w:br/>
      </w: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en-GB"/>
        </w:rPr>
        <w:t xml:space="preserve"> </w:t>
      </w:r>
      <w:r w:rsidRPr="46FE5C4F" w:rsidR="137080D6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highlight w:val="yellow"/>
          <w:lang w:val="en-GB"/>
        </w:rPr>
        <w:t>[Partner name]</w:t>
      </w:r>
    </w:p>
    <w:p xmlns:wp14="http://schemas.microsoft.com/office/word/2010/wordml" w:rsidP="46FE5C4F" wp14:paraId="2D98ECED" wp14:textId="1C4850F0">
      <w:pPr>
        <w:spacing w:before="0" w:beforeAutospacing="off" w:after="0" w:afterAutospacing="off" w:line="300" w:lineRule="auto"/>
      </w:pPr>
    </w:p>
    <w:p xmlns:wp14="http://schemas.microsoft.com/office/word/2010/wordml" w:rsidP="46FE5C4F" wp14:paraId="1A4DBED6" wp14:textId="5B737CB3">
      <w:pPr>
        <w:pStyle w:val="Normal"/>
        <w:rPr>
          <w:b w:val="1"/>
          <w:bCs w:val="1"/>
          <w:sz w:val="52"/>
          <w:szCs w:val="52"/>
        </w:rPr>
      </w:pPr>
    </w:p>
    <w:p xmlns:wp14="http://schemas.microsoft.com/office/word/2010/wordml" w:rsidP="46FE5C4F" wp14:paraId="5E5787A5" wp14:textId="1F35985B">
      <w:pPr>
        <w:pStyle w:val="Title"/>
        <w:rPr>
          <w:b w:val="1"/>
          <w:bCs w:val="1"/>
          <w:sz w:val="52"/>
          <w:szCs w:val="52"/>
        </w:rPr>
      </w:pPr>
      <w:r w:rsidRPr="46FE5C4F" w:rsidR="652B240A">
        <w:rPr>
          <w:b w:val="1"/>
          <w:bCs w:val="1"/>
          <w:sz w:val="52"/>
          <w:szCs w:val="52"/>
        </w:rPr>
        <w:t xml:space="preserve"> 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  <w:headerReference w:type="default" r:id="R7eccc5326989456c"/>
      <w:footerReference w:type="default" r:id="R7c529747f98a4fbb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6FE5C4F" w:rsidTr="46FE5C4F" w14:paraId="69DA73D5">
      <w:trPr>
        <w:trHeight w:val="300"/>
      </w:trPr>
      <w:tc>
        <w:tcPr>
          <w:tcW w:w="3005" w:type="dxa"/>
          <w:tcMar/>
        </w:tcPr>
        <w:p w:rsidR="46FE5C4F" w:rsidP="46FE5C4F" w:rsidRDefault="46FE5C4F" w14:paraId="65C0A1B1" w14:textId="792B4BEA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46FE5C4F" w:rsidP="46FE5C4F" w:rsidRDefault="46FE5C4F" w14:paraId="634A8736" w14:textId="5F09C67A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46FE5C4F" w:rsidP="46FE5C4F" w:rsidRDefault="46FE5C4F" w14:paraId="19C73A73" w14:textId="4B9D5D5B">
          <w:pPr>
            <w:pStyle w:val="Header"/>
            <w:bidi w:val="0"/>
            <w:ind w:right="-115"/>
            <w:jc w:val="right"/>
          </w:pPr>
        </w:p>
      </w:tc>
    </w:tr>
  </w:tbl>
  <w:p w:rsidR="46FE5C4F" w:rsidP="46FE5C4F" w:rsidRDefault="46FE5C4F" w14:paraId="4FDEF8F4" w14:textId="07D3CD6D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6FE5C4F" w:rsidTr="46FE5C4F" w14:paraId="673EC17E">
      <w:trPr>
        <w:trHeight w:val="300"/>
      </w:trPr>
      <w:tc>
        <w:tcPr>
          <w:tcW w:w="3005" w:type="dxa"/>
          <w:tcMar/>
        </w:tcPr>
        <w:p w:rsidR="46FE5C4F" w:rsidP="46FE5C4F" w:rsidRDefault="46FE5C4F" w14:paraId="79F6FDBF" w14:textId="56555791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46FE5C4F" w:rsidP="46FE5C4F" w:rsidRDefault="46FE5C4F" w14:paraId="65C98A26" w14:textId="74C15064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46FE5C4F" w:rsidP="46FE5C4F" w:rsidRDefault="46FE5C4F" w14:paraId="17916605" w14:textId="6BB3DE3C">
          <w:pPr>
            <w:pStyle w:val="Header"/>
            <w:bidi w:val="0"/>
            <w:ind w:right="-115"/>
            <w:jc w:val="right"/>
          </w:pPr>
        </w:p>
      </w:tc>
    </w:tr>
  </w:tbl>
  <w:p w:rsidR="46FE5C4F" w:rsidP="46FE5C4F" w:rsidRDefault="46FE5C4F" w14:paraId="01872162" w14:textId="572F6918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2fbd74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3f9d9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97f6e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A68EB8"/>
    <w:rsid w:val="07E0A5CF"/>
    <w:rsid w:val="089D865F"/>
    <w:rsid w:val="09815C7E"/>
    <w:rsid w:val="0DBD0B9A"/>
    <w:rsid w:val="1045CAF3"/>
    <w:rsid w:val="109614A7"/>
    <w:rsid w:val="10A3CED1"/>
    <w:rsid w:val="131646E2"/>
    <w:rsid w:val="137080D6"/>
    <w:rsid w:val="1A7CE66B"/>
    <w:rsid w:val="1F42371E"/>
    <w:rsid w:val="20924F82"/>
    <w:rsid w:val="21813723"/>
    <w:rsid w:val="2BC71674"/>
    <w:rsid w:val="2F4F5DB6"/>
    <w:rsid w:val="35DA3228"/>
    <w:rsid w:val="3FA68EB8"/>
    <w:rsid w:val="414B22E5"/>
    <w:rsid w:val="46FE5C4F"/>
    <w:rsid w:val="4A7EB64F"/>
    <w:rsid w:val="4F54213E"/>
    <w:rsid w:val="571C4FE6"/>
    <w:rsid w:val="5F542787"/>
    <w:rsid w:val="6393A716"/>
    <w:rsid w:val="6472F9CA"/>
    <w:rsid w:val="652B240A"/>
    <w:rsid w:val="658EB4FC"/>
    <w:rsid w:val="66EBB136"/>
    <w:rsid w:val="6925B39E"/>
    <w:rsid w:val="74A2FF1D"/>
    <w:rsid w:val="74C52A90"/>
    <w:rsid w:val="75BAAF3B"/>
    <w:rsid w:val="765658FE"/>
    <w:rsid w:val="7A55D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68EB8"/>
  <w15:chartTrackingRefBased/>
  <w15:docId w15:val="{195EC7AD-9404-42E1-880A-73C3AF68707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uiPriority w:val="99"/>
    <w:name w:val="header"/>
    <w:basedOn w:val="Normal"/>
    <w:unhideWhenUsed/>
    <w:rsid w:val="46FE5C4F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46FE5C4F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Title">
    <w:uiPriority w:val="10"/>
    <w:name w:val="Title"/>
    <w:basedOn w:val="Normal"/>
    <w:next w:val="Normal"/>
    <w:qFormat/>
    <w:rsid w:val="46FE5C4F"/>
    <w:rPr>
      <w:rFonts w:ascii="Aptos Display" w:hAnsi="Aptos Display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paragraph" w:styleId="ListParagraph">
    <w:uiPriority w:val="34"/>
    <w:name w:val="List Paragraph"/>
    <w:basedOn w:val="Normal"/>
    <w:qFormat/>
    <w:rsid w:val="46FE5C4F"/>
    <w:pPr>
      <w:spacing/>
      <w:ind w:left="720"/>
      <w:contextualSpacing/>
    </w:pPr>
  </w:style>
  <w:style w:type="paragraph" w:styleId="Heading2">
    <w:uiPriority w:val="9"/>
    <w:name w:val="heading 2"/>
    <w:basedOn w:val="Normal"/>
    <w:next w:val="Normal"/>
    <w:unhideWhenUsed/>
    <w:qFormat/>
    <w:rsid w:val="46FE5C4F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Heading3">
    <w:uiPriority w:val="9"/>
    <w:name w:val="heading 3"/>
    <w:basedOn w:val="Normal"/>
    <w:next w:val="Normal"/>
    <w:unhideWhenUsed/>
    <w:qFormat/>
    <w:rsid w:val="46FE5C4F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eader" Target="/word/header.xml" Id="R7eccc5326989456c" /><Relationship Type="http://schemas.openxmlformats.org/officeDocument/2006/relationships/footer" Target="/word/footer.xml" Id="R7c529747f98a4fbb" /><Relationship Type="http://schemas.openxmlformats.org/officeDocument/2006/relationships/numbering" Target="/word/numbering.xml" Id="Rbef1475fee02486c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Isabelle O'Hara</dc:creator>
  <keywords/>
  <dc:description/>
  <lastModifiedBy>Isabelle O'Hara</lastModifiedBy>
  <revision>4</revision>
  <dcterms:created xsi:type="dcterms:W3CDTF">2025-09-07T07:00:51.0647598Z</dcterms:created>
  <dcterms:modified xsi:type="dcterms:W3CDTF">2025-09-15T21:05:55.9873656Z</dcterms:modified>
</coreProperties>
</file>